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B2FA" w14:textId="42004E00" w:rsidR="00024639" w:rsidRDefault="00C9182B">
      <w:pPr>
        <w:rPr>
          <w:b/>
          <w:bCs/>
          <w:lang w:val="es-ES"/>
        </w:rPr>
      </w:pPr>
      <w:r w:rsidRPr="00C9182B">
        <w:rPr>
          <w:b/>
          <w:bCs/>
          <w:lang w:val="es-ES"/>
        </w:rPr>
        <w:t>UN PUENTE HACIA EL CRECIMIENTO</w:t>
      </w:r>
    </w:p>
    <w:p w14:paraId="73DD9242" w14:textId="7D89630E" w:rsidR="00CA3CFB" w:rsidRDefault="00CA3CFB" w:rsidP="00A95FB7">
      <w:pPr>
        <w:jc w:val="both"/>
        <w:rPr>
          <w:lang w:val="es-ES"/>
        </w:rPr>
      </w:pPr>
      <w:r>
        <w:rPr>
          <w:lang w:val="es-ES"/>
        </w:rPr>
        <w:t xml:space="preserve">Suele pasar que </w:t>
      </w:r>
      <w:r w:rsidR="006D0E2B">
        <w:rPr>
          <w:lang w:val="es-ES"/>
        </w:rPr>
        <w:t>valoramos algo</w:t>
      </w:r>
      <w:r>
        <w:rPr>
          <w:lang w:val="es-ES"/>
        </w:rPr>
        <w:t xml:space="preserve"> </w:t>
      </w:r>
      <w:r w:rsidR="00E50201">
        <w:rPr>
          <w:lang w:val="es-ES"/>
        </w:rPr>
        <w:t>cuando lo perdemos</w:t>
      </w:r>
      <w:r w:rsidR="000D52A9">
        <w:rPr>
          <w:lang w:val="es-ES"/>
        </w:rPr>
        <w:t>, es lo que</w:t>
      </w:r>
      <w:r w:rsidR="00E50201">
        <w:rPr>
          <w:lang w:val="es-ES"/>
        </w:rPr>
        <w:t xml:space="preserve"> le ha </w:t>
      </w:r>
      <w:r w:rsidR="006803D9">
        <w:rPr>
          <w:lang w:val="es-ES"/>
        </w:rPr>
        <w:t>ocurrido</w:t>
      </w:r>
      <w:r w:rsidR="00E50201">
        <w:rPr>
          <w:lang w:val="es-ES"/>
        </w:rPr>
        <w:t xml:space="preserve"> a </w:t>
      </w:r>
      <w:r w:rsidR="006D0E2B">
        <w:rPr>
          <w:lang w:val="es-ES"/>
        </w:rPr>
        <w:t>Chile</w:t>
      </w:r>
      <w:r w:rsidR="00E50201">
        <w:rPr>
          <w:lang w:val="es-ES"/>
        </w:rPr>
        <w:t xml:space="preserve"> con el crecimiento</w:t>
      </w:r>
      <w:r w:rsidR="00A95FB7">
        <w:rPr>
          <w:lang w:val="es-ES"/>
        </w:rPr>
        <w:t xml:space="preserve">. Llevamos una década de estancamiento, </w:t>
      </w:r>
      <w:r w:rsidR="005B5E1B">
        <w:rPr>
          <w:lang w:val="es-ES"/>
        </w:rPr>
        <w:t>por lo cual</w:t>
      </w:r>
      <w:r w:rsidR="00A11CA2">
        <w:rPr>
          <w:lang w:val="es-ES"/>
        </w:rPr>
        <w:t>,</w:t>
      </w:r>
      <w:r w:rsidR="00A95FB7">
        <w:rPr>
          <w:lang w:val="es-ES"/>
        </w:rPr>
        <w:t xml:space="preserve"> un tema que era desdeñado principalmente por </w:t>
      </w:r>
      <w:r w:rsidR="000026C1">
        <w:rPr>
          <w:lang w:val="es-ES"/>
        </w:rPr>
        <w:t>grupos</w:t>
      </w:r>
      <w:r w:rsidR="00A95FB7">
        <w:rPr>
          <w:lang w:val="es-ES"/>
        </w:rPr>
        <w:t xml:space="preserve"> de </w:t>
      </w:r>
      <w:proofErr w:type="gramStart"/>
      <w:r w:rsidR="00A95FB7">
        <w:rPr>
          <w:lang w:val="es-ES"/>
        </w:rPr>
        <w:t>izquierda,</w:t>
      </w:r>
      <w:proofErr w:type="gramEnd"/>
      <w:r w:rsidR="00A95FB7">
        <w:rPr>
          <w:lang w:val="es-ES"/>
        </w:rPr>
        <w:t xml:space="preserve"> es ahora parte central de las propuestas de </w:t>
      </w:r>
      <w:r w:rsidR="006D0E2B">
        <w:rPr>
          <w:lang w:val="es-ES"/>
        </w:rPr>
        <w:t xml:space="preserve">la </w:t>
      </w:r>
      <w:r w:rsidR="00A95FB7">
        <w:rPr>
          <w:lang w:val="es-ES"/>
        </w:rPr>
        <w:t xml:space="preserve">primaria de </w:t>
      </w:r>
      <w:r w:rsidR="006D0E2B">
        <w:rPr>
          <w:lang w:val="es-ES"/>
        </w:rPr>
        <w:t>ese sector</w:t>
      </w:r>
      <w:r w:rsidR="00A95FB7">
        <w:rPr>
          <w:lang w:val="es-ES"/>
        </w:rPr>
        <w:t xml:space="preserve">, Frente Amplio </w:t>
      </w:r>
      <w:r w:rsidR="00462545">
        <w:rPr>
          <w:lang w:val="es-ES"/>
        </w:rPr>
        <w:t>y Partido Comunista</w:t>
      </w:r>
      <w:r w:rsidR="00BF136F">
        <w:rPr>
          <w:lang w:val="es-ES"/>
        </w:rPr>
        <w:t xml:space="preserve"> incluidos</w:t>
      </w:r>
      <w:r w:rsidR="006D0E2B">
        <w:rPr>
          <w:lang w:val="es-ES"/>
        </w:rPr>
        <w:t>.</w:t>
      </w:r>
      <w:r w:rsidR="00BF136F">
        <w:rPr>
          <w:lang w:val="es-ES"/>
        </w:rPr>
        <w:t xml:space="preserve"> S</w:t>
      </w:r>
      <w:r w:rsidR="003422A5">
        <w:rPr>
          <w:lang w:val="es-ES"/>
        </w:rPr>
        <w:t xml:space="preserve">e reconoce </w:t>
      </w:r>
      <w:r w:rsidR="00BF136F">
        <w:rPr>
          <w:lang w:val="es-ES"/>
        </w:rPr>
        <w:t xml:space="preserve">ahora </w:t>
      </w:r>
      <w:r w:rsidR="003422A5">
        <w:rPr>
          <w:lang w:val="es-ES"/>
        </w:rPr>
        <w:t xml:space="preserve">que el crecimiento económico es una condición absolutamente necesaria </w:t>
      </w:r>
      <w:r w:rsidR="00914F38">
        <w:rPr>
          <w:lang w:val="es-ES"/>
        </w:rPr>
        <w:t xml:space="preserve">para mejorar el bienestar de los ciudadanos, a través de más y mejores empleos, </w:t>
      </w:r>
      <w:r w:rsidR="00982C53">
        <w:rPr>
          <w:lang w:val="es-ES"/>
        </w:rPr>
        <w:t xml:space="preserve">junto con </w:t>
      </w:r>
      <w:r w:rsidR="00BF136F">
        <w:rPr>
          <w:lang w:val="es-ES"/>
        </w:rPr>
        <w:t xml:space="preserve">la generación </w:t>
      </w:r>
      <w:r w:rsidR="00932F2E">
        <w:rPr>
          <w:lang w:val="es-ES"/>
        </w:rPr>
        <w:t>de</w:t>
      </w:r>
      <w:r w:rsidR="00914F38">
        <w:rPr>
          <w:lang w:val="es-ES"/>
        </w:rPr>
        <w:t xml:space="preserve"> ingresos </w:t>
      </w:r>
      <w:r w:rsidR="00932F2E">
        <w:rPr>
          <w:lang w:val="es-ES"/>
        </w:rPr>
        <w:t>fiscales para</w:t>
      </w:r>
      <w:r w:rsidR="00070B27">
        <w:rPr>
          <w:lang w:val="es-ES"/>
        </w:rPr>
        <w:t xml:space="preserve"> financiar los beneficios sociales.</w:t>
      </w:r>
    </w:p>
    <w:p w14:paraId="48827E6D" w14:textId="6885D4E9" w:rsidR="00070B27" w:rsidRDefault="00BC5849" w:rsidP="00A95FB7">
      <w:pPr>
        <w:jc w:val="both"/>
        <w:rPr>
          <w:lang w:val="es-ES"/>
        </w:rPr>
      </w:pPr>
      <w:r>
        <w:rPr>
          <w:lang w:val="es-ES"/>
        </w:rPr>
        <w:t xml:space="preserve">Sin embargo, ese consenso es insuficiente, </w:t>
      </w:r>
      <w:r w:rsidR="00AD5C70">
        <w:rPr>
          <w:lang w:val="es-ES"/>
        </w:rPr>
        <w:t>requerimos</w:t>
      </w:r>
      <w:r>
        <w:rPr>
          <w:lang w:val="es-ES"/>
        </w:rPr>
        <w:t xml:space="preserve"> </w:t>
      </w:r>
      <w:r w:rsidR="00AD5C70">
        <w:rPr>
          <w:lang w:val="es-ES"/>
        </w:rPr>
        <w:t>alcanzar</w:t>
      </w:r>
      <w:r>
        <w:rPr>
          <w:lang w:val="es-ES"/>
        </w:rPr>
        <w:t xml:space="preserve"> acuerdos sobre </w:t>
      </w:r>
      <w:r w:rsidR="00AB5BF3">
        <w:rPr>
          <w:lang w:val="es-ES"/>
        </w:rPr>
        <w:t>cómo lograrlo</w:t>
      </w:r>
      <w:r w:rsidR="00932F2E">
        <w:rPr>
          <w:lang w:val="es-ES"/>
        </w:rPr>
        <w:t>.</w:t>
      </w:r>
      <w:r w:rsidR="00AB5BF3">
        <w:rPr>
          <w:lang w:val="es-ES"/>
        </w:rPr>
        <w:t xml:space="preserve"> </w:t>
      </w:r>
      <w:r w:rsidR="00932F2E">
        <w:rPr>
          <w:lang w:val="es-ES"/>
        </w:rPr>
        <w:t>No es</w:t>
      </w:r>
      <w:r w:rsidR="00AB5BF3">
        <w:rPr>
          <w:lang w:val="es-ES"/>
        </w:rPr>
        <w:t xml:space="preserve"> una tarea simple</w:t>
      </w:r>
      <w:r w:rsidR="00932F2E">
        <w:rPr>
          <w:lang w:val="es-ES"/>
        </w:rPr>
        <w:t>;</w:t>
      </w:r>
      <w:r w:rsidR="00AB5BF3">
        <w:rPr>
          <w:lang w:val="es-ES"/>
        </w:rPr>
        <w:t xml:space="preserve"> </w:t>
      </w:r>
      <w:r w:rsidR="00932F2E">
        <w:rPr>
          <w:lang w:val="es-ES"/>
        </w:rPr>
        <w:t>e</w:t>
      </w:r>
      <w:r w:rsidR="00AB5BF3">
        <w:rPr>
          <w:lang w:val="es-ES"/>
        </w:rPr>
        <w:t>l crecimiento no cae como maná del cielo</w:t>
      </w:r>
      <w:r w:rsidR="007F54AA">
        <w:rPr>
          <w:lang w:val="es-ES"/>
        </w:rPr>
        <w:t>, se requiere esfuerzo, disciplina</w:t>
      </w:r>
      <w:r w:rsidR="00257804">
        <w:rPr>
          <w:lang w:val="es-ES"/>
        </w:rPr>
        <w:t xml:space="preserve">, </w:t>
      </w:r>
      <w:r w:rsidR="007F54AA">
        <w:rPr>
          <w:lang w:val="es-ES"/>
        </w:rPr>
        <w:t>creatividad</w:t>
      </w:r>
      <w:r w:rsidR="00932F2E">
        <w:rPr>
          <w:lang w:val="es-ES"/>
        </w:rPr>
        <w:t xml:space="preserve"> </w:t>
      </w:r>
      <w:r w:rsidR="00257804">
        <w:rPr>
          <w:lang w:val="es-ES"/>
        </w:rPr>
        <w:t xml:space="preserve">y buenas políticas </w:t>
      </w:r>
      <w:r w:rsidR="0050634D">
        <w:rPr>
          <w:lang w:val="es-ES"/>
        </w:rPr>
        <w:t>para lograrlo</w:t>
      </w:r>
      <w:r w:rsidR="007F54AA">
        <w:rPr>
          <w:lang w:val="es-ES"/>
        </w:rPr>
        <w:t xml:space="preserve">. </w:t>
      </w:r>
      <w:r w:rsidR="000A3887">
        <w:rPr>
          <w:lang w:val="es-ES"/>
        </w:rPr>
        <w:t xml:space="preserve">En esa dirección, el trabajo que realizamos un grupo de 17 economistas </w:t>
      </w:r>
      <w:r w:rsidR="000606CD">
        <w:rPr>
          <w:lang w:val="es-ES"/>
        </w:rPr>
        <w:t xml:space="preserve">de miradas diversas </w:t>
      </w:r>
      <w:r w:rsidR="000A3887">
        <w:rPr>
          <w:lang w:val="es-ES"/>
        </w:rPr>
        <w:t>durante un año y medio</w:t>
      </w:r>
      <w:r w:rsidR="00E82B52">
        <w:rPr>
          <w:lang w:val="es-ES"/>
        </w:rPr>
        <w:t xml:space="preserve"> busca ser un aporte muy concreto sobre </w:t>
      </w:r>
      <w:r w:rsidR="000606CD">
        <w:rPr>
          <w:lang w:val="es-ES"/>
        </w:rPr>
        <w:t xml:space="preserve">las modificaciones </w:t>
      </w:r>
      <w:r w:rsidR="00240BD7">
        <w:rPr>
          <w:lang w:val="es-ES"/>
        </w:rPr>
        <w:t>nece</w:t>
      </w:r>
      <w:r w:rsidR="00BC27CF">
        <w:rPr>
          <w:lang w:val="es-ES"/>
        </w:rPr>
        <w:t>sarias</w:t>
      </w:r>
      <w:r w:rsidR="000606CD">
        <w:rPr>
          <w:lang w:val="es-ES"/>
        </w:rPr>
        <w:t xml:space="preserve"> </w:t>
      </w:r>
      <w:r w:rsidR="00D642F7">
        <w:rPr>
          <w:lang w:val="es-ES"/>
        </w:rPr>
        <w:t xml:space="preserve">para lograr la meta de duplicar la tasa de crecimiento de tendencia, actualmente de 2%. </w:t>
      </w:r>
      <w:r w:rsidR="008659E0">
        <w:rPr>
          <w:lang w:val="es-ES"/>
        </w:rPr>
        <w:t>La c</w:t>
      </w:r>
      <w:r w:rsidR="00DD0CD7">
        <w:rPr>
          <w:lang w:val="es-ES"/>
        </w:rPr>
        <w:t xml:space="preserve">asi totalidad de las </w:t>
      </w:r>
      <w:r w:rsidR="00931AF9">
        <w:rPr>
          <w:lang w:val="es-ES"/>
        </w:rPr>
        <w:t xml:space="preserve">propuestas requieren </w:t>
      </w:r>
      <w:r w:rsidR="004D4CF5">
        <w:rPr>
          <w:lang w:val="es-ES"/>
        </w:rPr>
        <w:t>cambios</w:t>
      </w:r>
      <w:r w:rsidR="00931AF9">
        <w:rPr>
          <w:lang w:val="es-ES"/>
        </w:rPr>
        <w:t xml:space="preserve"> legales</w:t>
      </w:r>
      <w:r w:rsidR="00B87BA1">
        <w:rPr>
          <w:lang w:val="es-ES"/>
        </w:rPr>
        <w:t xml:space="preserve">, por lo que se </w:t>
      </w:r>
      <w:r w:rsidR="00755956">
        <w:rPr>
          <w:lang w:val="es-ES"/>
        </w:rPr>
        <w:t>necesita</w:t>
      </w:r>
      <w:r w:rsidR="0050634D">
        <w:rPr>
          <w:lang w:val="es-ES"/>
        </w:rPr>
        <w:t xml:space="preserve"> un</w:t>
      </w:r>
      <w:r w:rsidR="00B16B73">
        <w:rPr>
          <w:lang w:val="es-ES"/>
        </w:rPr>
        <w:t xml:space="preserve"> sistema político</w:t>
      </w:r>
      <w:r w:rsidR="0050634D">
        <w:rPr>
          <w:lang w:val="es-ES"/>
        </w:rPr>
        <w:t xml:space="preserve"> funcional</w:t>
      </w:r>
      <w:r w:rsidR="00B16B73">
        <w:rPr>
          <w:lang w:val="es-ES"/>
        </w:rPr>
        <w:t>, materia que mencionamos como requisito,</w:t>
      </w:r>
      <w:r w:rsidR="0050634D">
        <w:rPr>
          <w:lang w:val="es-ES"/>
        </w:rPr>
        <w:t xml:space="preserve"> junto con </w:t>
      </w:r>
      <w:r w:rsidR="00BD6748">
        <w:rPr>
          <w:lang w:val="es-ES"/>
        </w:rPr>
        <w:t xml:space="preserve">la necesidad de mantener </w:t>
      </w:r>
      <w:r w:rsidR="004C4C50">
        <w:rPr>
          <w:lang w:val="es-ES"/>
        </w:rPr>
        <w:t>los equilibrios macroeconómicos fiscal y monetari</w:t>
      </w:r>
      <w:r w:rsidR="0050634D">
        <w:rPr>
          <w:lang w:val="es-ES"/>
        </w:rPr>
        <w:t>o</w:t>
      </w:r>
      <w:r w:rsidR="004C4C50">
        <w:rPr>
          <w:lang w:val="es-ES"/>
        </w:rPr>
        <w:t xml:space="preserve">. </w:t>
      </w:r>
    </w:p>
    <w:p w14:paraId="718B2316" w14:textId="5C618F05" w:rsidR="00A92333" w:rsidRDefault="00F51533" w:rsidP="00A95FB7">
      <w:pPr>
        <w:jc w:val="both"/>
        <w:rPr>
          <w:lang w:val="es-ES"/>
        </w:rPr>
      </w:pPr>
      <w:r>
        <w:rPr>
          <w:lang w:val="es-ES"/>
        </w:rPr>
        <w:t xml:space="preserve">Un aspecto clave de este set de propuestas </w:t>
      </w:r>
      <w:r w:rsidR="004B7CA0">
        <w:rPr>
          <w:lang w:val="es-ES"/>
        </w:rPr>
        <w:t xml:space="preserve">es que debía existir unanimidad entre nosotros para que </w:t>
      </w:r>
      <w:r w:rsidR="00EE5D0B">
        <w:rPr>
          <w:lang w:val="es-ES"/>
        </w:rPr>
        <w:t>f</w:t>
      </w:r>
      <w:r w:rsidR="00D774CF">
        <w:rPr>
          <w:lang w:val="es-ES"/>
        </w:rPr>
        <w:t>ormaran</w:t>
      </w:r>
      <w:r w:rsidR="00EE5D0B">
        <w:rPr>
          <w:lang w:val="es-ES"/>
        </w:rPr>
        <w:t xml:space="preserve"> parte del documento</w:t>
      </w:r>
      <w:r w:rsidR="003555C0">
        <w:rPr>
          <w:lang w:val="es-ES"/>
        </w:rPr>
        <w:t xml:space="preserve">. </w:t>
      </w:r>
      <w:r w:rsidR="00E40096">
        <w:rPr>
          <w:lang w:val="es-ES"/>
        </w:rPr>
        <w:t>No existen</w:t>
      </w:r>
      <w:r w:rsidR="008A48B5">
        <w:rPr>
          <w:lang w:val="es-ES"/>
        </w:rPr>
        <w:t xml:space="preserve"> votos de minoría</w:t>
      </w:r>
      <w:r w:rsidR="003555C0">
        <w:rPr>
          <w:lang w:val="es-ES"/>
        </w:rPr>
        <w:t>,</w:t>
      </w:r>
      <w:r w:rsidR="008A48B5">
        <w:rPr>
          <w:lang w:val="es-ES"/>
        </w:rPr>
        <w:t xml:space="preserve"> lo que debería facilitar su posterior discusión política. </w:t>
      </w:r>
      <w:r w:rsidR="00E40096">
        <w:rPr>
          <w:lang w:val="es-ES"/>
        </w:rPr>
        <w:t>L</w:t>
      </w:r>
      <w:r w:rsidR="00E91C65">
        <w:rPr>
          <w:lang w:val="es-ES"/>
        </w:rPr>
        <w:t>a mayoría de las reformas p</w:t>
      </w:r>
      <w:r w:rsidR="00465E71">
        <w:rPr>
          <w:lang w:val="es-ES"/>
        </w:rPr>
        <w:t>lanteadas</w:t>
      </w:r>
      <w:r w:rsidR="00E91C65">
        <w:rPr>
          <w:lang w:val="es-ES"/>
        </w:rPr>
        <w:t xml:space="preserve"> </w:t>
      </w:r>
      <w:r w:rsidR="00E40096">
        <w:rPr>
          <w:lang w:val="es-ES"/>
        </w:rPr>
        <w:t xml:space="preserve">tampoco </w:t>
      </w:r>
      <w:r w:rsidR="00E91C65">
        <w:rPr>
          <w:lang w:val="es-ES"/>
        </w:rPr>
        <w:t xml:space="preserve">constituyen </w:t>
      </w:r>
      <w:r w:rsidR="005C1E0E">
        <w:rPr>
          <w:lang w:val="es-ES"/>
        </w:rPr>
        <w:t xml:space="preserve">ideas </w:t>
      </w:r>
      <w:r w:rsidR="0096797A">
        <w:rPr>
          <w:lang w:val="es-ES"/>
        </w:rPr>
        <w:t>originales</w:t>
      </w:r>
      <w:r w:rsidR="005C1E0E">
        <w:rPr>
          <w:lang w:val="es-ES"/>
        </w:rPr>
        <w:t xml:space="preserve">, en general han sido parte de </w:t>
      </w:r>
      <w:r w:rsidR="000D7843">
        <w:rPr>
          <w:lang w:val="es-ES"/>
        </w:rPr>
        <w:t>variados</w:t>
      </w:r>
      <w:r w:rsidR="005C1E0E">
        <w:rPr>
          <w:lang w:val="es-ES"/>
        </w:rPr>
        <w:t xml:space="preserve"> estudios </w:t>
      </w:r>
      <w:r w:rsidR="00A23F03">
        <w:rPr>
          <w:lang w:val="es-ES"/>
        </w:rPr>
        <w:t>anteriores, tanto internos como de expertos internacionales</w:t>
      </w:r>
      <w:r w:rsidR="0096797A">
        <w:rPr>
          <w:lang w:val="es-ES"/>
        </w:rPr>
        <w:t>, pero que</w:t>
      </w:r>
      <w:r w:rsidR="00E353DC">
        <w:rPr>
          <w:lang w:val="es-ES"/>
        </w:rPr>
        <w:t xml:space="preserve"> </w:t>
      </w:r>
      <w:r w:rsidR="0096797A">
        <w:rPr>
          <w:lang w:val="es-ES"/>
        </w:rPr>
        <w:t xml:space="preserve">en este documento </w:t>
      </w:r>
      <w:r w:rsidR="00B007CD">
        <w:rPr>
          <w:lang w:val="es-ES"/>
        </w:rPr>
        <w:t>constituyen</w:t>
      </w:r>
      <w:r w:rsidR="0096797A">
        <w:rPr>
          <w:lang w:val="es-ES"/>
        </w:rPr>
        <w:t xml:space="preserve"> un todo coherente entre sí, fundamentad</w:t>
      </w:r>
      <w:r w:rsidR="000D7843">
        <w:rPr>
          <w:lang w:val="es-ES"/>
        </w:rPr>
        <w:t>a</w:t>
      </w:r>
      <w:r w:rsidR="0096797A">
        <w:rPr>
          <w:lang w:val="es-ES"/>
        </w:rPr>
        <w:t xml:space="preserve">s </w:t>
      </w:r>
      <w:r w:rsidR="000D7843">
        <w:rPr>
          <w:lang w:val="es-ES"/>
        </w:rPr>
        <w:t xml:space="preserve">además </w:t>
      </w:r>
      <w:r w:rsidR="0096797A">
        <w:rPr>
          <w:lang w:val="es-ES"/>
        </w:rPr>
        <w:t>en un diagnóstico común de los problemas</w:t>
      </w:r>
      <w:r w:rsidR="00B007CD">
        <w:rPr>
          <w:lang w:val="es-ES"/>
        </w:rPr>
        <w:t>,</w:t>
      </w:r>
      <w:r w:rsidR="00795F57">
        <w:rPr>
          <w:lang w:val="es-ES"/>
        </w:rPr>
        <w:t xml:space="preserve"> elemento central del análisis. </w:t>
      </w:r>
    </w:p>
    <w:p w14:paraId="09ED601F" w14:textId="23A3080B" w:rsidR="003D6BE9" w:rsidRDefault="00C0017E" w:rsidP="003D6BE9">
      <w:pPr>
        <w:jc w:val="both"/>
      </w:pPr>
      <w:r>
        <w:rPr>
          <w:lang w:val="es-ES"/>
        </w:rPr>
        <w:t>Sin duda, cobra especial relevancia mirar las propuestas sobre reforma del Estado, e</w:t>
      </w:r>
      <w:r w:rsidR="002D5829">
        <w:rPr>
          <w:lang w:val="es-ES"/>
        </w:rPr>
        <w:t>n u</w:t>
      </w:r>
      <w:r w:rsidR="00D24B0D">
        <w:rPr>
          <w:lang w:val="es-ES"/>
        </w:rPr>
        <w:t xml:space="preserve">n contexto en que es totalmente evidente el mal uso de los recursos fiscales, y en que además el Consejo Fiscal Autónomo está planteando con gran </w:t>
      </w:r>
      <w:r w:rsidR="00A465C9">
        <w:rPr>
          <w:lang w:val="es-ES"/>
        </w:rPr>
        <w:t>claridad el problema de sostenibilidad fiscal que enfrentamos</w:t>
      </w:r>
      <w:r w:rsidR="00CD0BDB">
        <w:rPr>
          <w:lang w:val="es-ES"/>
        </w:rPr>
        <w:t xml:space="preserve">. </w:t>
      </w:r>
      <w:r>
        <w:rPr>
          <w:lang w:val="es-ES"/>
        </w:rPr>
        <w:t>En este tema, l</w:t>
      </w:r>
      <w:r w:rsidR="00AA6D75">
        <w:rPr>
          <w:lang w:val="es-ES"/>
        </w:rPr>
        <w:t>o primero</w:t>
      </w:r>
      <w:r w:rsidR="00795F57">
        <w:rPr>
          <w:lang w:val="es-ES"/>
        </w:rPr>
        <w:t xml:space="preserve"> que se plantea es </w:t>
      </w:r>
      <w:r w:rsidR="00795F57" w:rsidRPr="000C4520">
        <w:t>mejor</w:t>
      </w:r>
      <w:r w:rsidR="000C4520">
        <w:t>ar la</w:t>
      </w:r>
      <w:r w:rsidR="00795F57" w:rsidRPr="000C4520">
        <w:t xml:space="preserve"> gestión para</w:t>
      </w:r>
      <w:r w:rsidR="000C4520">
        <w:t xml:space="preserve"> la</w:t>
      </w:r>
      <w:r w:rsidR="00795F57" w:rsidRPr="000C4520">
        <w:t xml:space="preserve"> tramitación de permisos sectoriales</w:t>
      </w:r>
      <w:r w:rsidR="000C4520">
        <w:t xml:space="preserve">, más allá del actual proyecto de ley en discusión, que avanza sólo modestamente en este aspecto. </w:t>
      </w:r>
      <w:r w:rsidR="003274E8">
        <w:t xml:space="preserve">En segundo lugar, </w:t>
      </w:r>
      <w:r w:rsidR="00B13E9B">
        <w:t xml:space="preserve">se propone </w:t>
      </w:r>
      <w:r w:rsidR="003274E8">
        <w:t>reducir la cantidad de ministerios desde los actuales 25 a un máximo de 14, fusionando y consolidando ministerios a modo de facilitar la coordinación</w:t>
      </w:r>
      <w:r w:rsidR="00E353DC">
        <w:t xml:space="preserve"> entre estos</w:t>
      </w:r>
      <w:r w:rsidR="003274E8">
        <w:t xml:space="preserve">. </w:t>
      </w:r>
      <w:r w:rsidR="000C1331">
        <w:t xml:space="preserve">En este eje, se plantea también la modificación de la carrera funcionaria. </w:t>
      </w:r>
      <w:r w:rsidR="003274E8">
        <w:t>Tercero</w:t>
      </w:r>
      <w:r w:rsidR="00CC4E0A">
        <w:t xml:space="preserve">, se </w:t>
      </w:r>
      <w:r w:rsidR="00CA582F">
        <w:t xml:space="preserve">plantea </w:t>
      </w:r>
      <w:r w:rsidR="0035501B">
        <w:t>crear una “Agencia para la Calidad de las Políticas Públicas y la Productividad”, la cual absorbería la actual Comisión</w:t>
      </w:r>
      <w:r w:rsidR="008D63E6">
        <w:t xml:space="preserve"> </w:t>
      </w:r>
      <w:r w:rsidR="0035501B">
        <w:t>Nacional de Evaluación y Productividad</w:t>
      </w:r>
      <w:r w:rsidR="0066378D">
        <w:t>.</w:t>
      </w:r>
      <w:r w:rsidR="00500CAC">
        <w:t xml:space="preserve"> </w:t>
      </w:r>
      <w:r w:rsidR="00CA582F">
        <w:t>En cuarto lugar,</w:t>
      </w:r>
      <w:r w:rsidR="00840C78">
        <w:t xml:space="preserve"> f</w:t>
      </w:r>
      <w:r w:rsidR="00840C78" w:rsidRPr="00840C78">
        <w:t xml:space="preserve">ortalecer la gobernanza de </w:t>
      </w:r>
      <w:r w:rsidR="0066378D">
        <w:t xml:space="preserve">las </w:t>
      </w:r>
      <w:r w:rsidR="00840C78" w:rsidRPr="00840C78">
        <w:t>entidades del Estado que debiesen regirse por criterios técnicos</w:t>
      </w:r>
      <w:r w:rsidR="00E353DC">
        <w:t>,</w:t>
      </w:r>
      <w:r w:rsidR="0066378D">
        <w:t xml:space="preserve"> y quinto; </w:t>
      </w:r>
      <w:r w:rsidR="00272DE7">
        <w:t>f</w:t>
      </w:r>
      <w:r w:rsidR="00272DE7" w:rsidRPr="00272DE7">
        <w:t>ormalizar por ley una instancia permanente responsable de la Modernización del Estado</w:t>
      </w:r>
      <w:r w:rsidR="003D6BE9">
        <w:t>, que además debiese impulsar la digitalización, automatización e interoperabilidad de los sistemas del Estado.</w:t>
      </w:r>
    </w:p>
    <w:p w14:paraId="06146337" w14:textId="570881A4" w:rsidR="002D5829" w:rsidRPr="003274E8" w:rsidRDefault="00BF43F7" w:rsidP="003D6BE9">
      <w:pPr>
        <w:jc w:val="both"/>
      </w:pPr>
      <w:r>
        <w:t xml:space="preserve">Se suman además propuestas concretas en el ámbito de ahorro e inversión, mercado laboral, capital humano, productividad y </w:t>
      </w:r>
      <w:r w:rsidR="003B2FB2">
        <w:t xml:space="preserve">política social. Estamos convencidos </w:t>
      </w:r>
      <w:r w:rsidR="001C7F42">
        <w:t>de que,</w:t>
      </w:r>
      <w:r w:rsidR="006D0E2B">
        <w:t xml:space="preserve"> cumpliéndose las condiciones de base, este documento </w:t>
      </w:r>
      <w:r w:rsidR="001C7F42">
        <w:t>puede ser</w:t>
      </w:r>
      <w:r w:rsidR="006D0E2B">
        <w:t xml:space="preserve"> un Puente al Crecimiento, </w:t>
      </w:r>
      <w:r w:rsidR="00D8292A">
        <w:t>señalando en forma muy concreta</w:t>
      </w:r>
      <w:r w:rsidR="006D0E2B">
        <w:t xml:space="preserve"> las palancas </w:t>
      </w:r>
      <w:r w:rsidR="00D8292A">
        <w:t xml:space="preserve">que es necesario mover </w:t>
      </w:r>
      <w:r w:rsidR="006D0E2B">
        <w:t xml:space="preserve">para lograr crecer a un ritmo de tendencia en torno a un 4%. </w:t>
      </w:r>
      <w:r w:rsidR="009965AB">
        <w:t>Esperamos</w:t>
      </w:r>
      <w:r w:rsidR="00E70815">
        <w:t xml:space="preserve"> que sea parte de los programas de gobierno </w:t>
      </w:r>
      <w:r w:rsidR="00625C49">
        <w:t>en discusión.</w:t>
      </w:r>
      <w:r w:rsidR="00F55FA2">
        <w:t xml:space="preserve"> </w:t>
      </w:r>
    </w:p>
    <w:sectPr w:rsidR="002D5829" w:rsidRPr="003274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2B"/>
    <w:rsid w:val="000026C1"/>
    <w:rsid w:val="00024639"/>
    <w:rsid w:val="000606CD"/>
    <w:rsid w:val="00070B27"/>
    <w:rsid w:val="000A3887"/>
    <w:rsid w:val="000C1331"/>
    <w:rsid w:val="000C4520"/>
    <w:rsid w:val="000D52A9"/>
    <w:rsid w:val="000D7843"/>
    <w:rsid w:val="00151AAE"/>
    <w:rsid w:val="001C7F42"/>
    <w:rsid w:val="001E25F7"/>
    <w:rsid w:val="00240BD7"/>
    <w:rsid w:val="00257804"/>
    <w:rsid w:val="00272DE7"/>
    <w:rsid w:val="002D5829"/>
    <w:rsid w:val="003274E8"/>
    <w:rsid w:val="003422A5"/>
    <w:rsid w:val="0035102A"/>
    <w:rsid w:val="0035501B"/>
    <w:rsid w:val="003555C0"/>
    <w:rsid w:val="003B2FB2"/>
    <w:rsid w:val="003B4814"/>
    <w:rsid w:val="003C257C"/>
    <w:rsid w:val="003D6BE9"/>
    <w:rsid w:val="00462545"/>
    <w:rsid w:val="00465E71"/>
    <w:rsid w:val="004B7CA0"/>
    <w:rsid w:val="004C4C50"/>
    <w:rsid w:val="004D4CF5"/>
    <w:rsid w:val="004D6DAD"/>
    <w:rsid w:val="00500CAC"/>
    <w:rsid w:val="0050634D"/>
    <w:rsid w:val="00583BA7"/>
    <w:rsid w:val="005B5E1B"/>
    <w:rsid w:val="005C1E0E"/>
    <w:rsid w:val="00625C49"/>
    <w:rsid w:val="0066378D"/>
    <w:rsid w:val="00674857"/>
    <w:rsid w:val="006803D9"/>
    <w:rsid w:val="006D0E2B"/>
    <w:rsid w:val="006E3284"/>
    <w:rsid w:val="00755956"/>
    <w:rsid w:val="00795F57"/>
    <w:rsid w:val="007F54AA"/>
    <w:rsid w:val="00840C78"/>
    <w:rsid w:val="008659E0"/>
    <w:rsid w:val="008A48B5"/>
    <w:rsid w:val="008D63E6"/>
    <w:rsid w:val="00914F38"/>
    <w:rsid w:val="00931AF9"/>
    <w:rsid w:val="00932F2E"/>
    <w:rsid w:val="00945DD8"/>
    <w:rsid w:val="0096797A"/>
    <w:rsid w:val="00982C53"/>
    <w:rsid w:val="009965AB"/>
    <w:rsid w:val="00A11CA2"/>
    <w:rsid w:val="00A23F03"/>
    <w:rsid w:val="00A4548D"/>
    <w:rsid w:val="00A465C9"/>
    <w:rsid w:val="00A92333"/>
    <w:rsid w:val="00A95FB7"/>
    <w:rsid w:val="00AA6D75"/>
    <w:rsid w:val="00AB5BF3"/>
    <w:rsid w:val="00AD5C70"/>
    <w:rsid w:val="00B007CD"/>
    <w:rsid w:val="00B13E9B"/>
    <w:rsid w:val="00B16B73"/>
    <w:rsid w:val="00B87BA1"/>
    <w:rsid w:val="00B97DBC"/>
    <w:rsid w:val="00BA6131"/>
    <w:rsid w:val="00BB010D"/>
    <w:rsid w:val="00BC27CF"/>
    <w:rsid w:val="00BC5849"/>
    <w:rsid w:val="00BD6748"/>
    <w:rsid w:val="00BF136F"/>
    <w:rsid w:val="00BF43F7"/>
    <w:rsid w:val="00C0017E"/>
    <w:rsid w:val="00C9182B"/>
    <w:rsid w:val="00CA3CFB"/>
    <w:rsid w:val="00CA582F"/>
    <w:rsid w:val="00CC4E0A"/>
    <w:rsid w:val="00CD0BDB"/>
    <w:rsid w:val="00D24B0D"/>
    <w:rsid w:val="00D642F7"/>
    <w:rsid w:val="00D774CF"/>
    <w:rsid w:val="00D8292A"/>
    <w:rsid w:val="00DD0CD7"/>
    <w:rsid w:val="00E07D93"/>
    <w:rsid w:val="00E353DC"/>
    <w:rsid w:val="00E40096"/>
    <w:rsid w:val="00E50201"/>
    <w:rsid w:val="00E70815"/>
    <w:rsid w:val="00E82B52"/>
    <w:rsid w:val="00E91C65"/>
    <w:rsid w:val="00ED0DFC"/>
    <w:rsid w:val="00ED3E2B"/>
    <w:rsid w:val="00EE5D0B"/>
    <w:rsid w:val="00F51533"/>
    <w:rsid w:val="00F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B7D9"/>
  <w15:chartTrackingRefBased/>
  <w15:docId w15:val="{E5965EFC-6722-43AA-8C46-C66EBC2E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8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8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8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8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8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8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8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8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8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8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563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Cecilia Cifuentes Hurtado</dc:creator>
  <cp:keywords/>
  <dc:description/>
  <cp:lastModifiedBy>María Cecilia Cifuentes Hurtado</cp:lastModifiedBy>
  <cp:revision>92</cp:revision>
  <dcterms:created xsi:type="dcterms:W3CDTF">2025-06-11T14:49:00Z</dcterms:created>
  <dcterms:modified xsi:type="dcterms:W3CDTF">2025-06-16T18:02:00Z</dcterms:modified>
</cp:coreProperties>
</file>