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A8D6" w14:textId="49A3EAE6" w:rsidR="00024639" w:rsidRPr="00C85C89" w:rsidRDefault="00C85C89">
      <w:pPr>
        <w:rPr>
          <w:b/>
          <w:bCs/>
          <w:lang w:val="es-ES"/>
        </w:rPr>
      </w:pPr>
      <w:r w:rsidRPr="00C85C89">
        <w:rPr>
          <w:b/>
          <w:bCs/>
          <w:lang w:val="es-ES"/>
        </w:rPr>
        <w:t>CALMA Y TIZA</w:t>
      </w:r>
    </w:p>
    <w:p w14:paraId="6A90D4D7" w14:textId="5C7BBD03" w:rsidR="00C85C89" w:rsidRDefault="00C96F32" w:rsidP="00C85C89">
      <w:pPr>
        <w:jc w:val="both"/>
        <w:rPr>
          <w:lang w:val="es-ES"/>
        </w:rPr>
      </w:pPr>
      <w:r>
        <w:rPr>
          <w:lang w:val="es-ES"/>
        </w:rPr>
        <w:t>Se había planteado</w:t>
      </w:r>
      <w:r w:rsidR="0006645F">
        <w:rPr>
          <w:lang w:val="es-ES"/>
        </w:rPr>
        <w:t xml:space="preserve"> que esta elección presidencial y parlamentaria podía marcar el fin de un ciclo que se inició </w:t>
      </w:r>
      <w:r w:rsidR="00CD2604">
        <w:rPr>
          <w:lang w:val="es-ES"/>
        </w:rPr>
        <w:t>hace más de diez años, con el segundo gobierno de Bachelet y la Nueva Mayoría</w:t>
      </w:r>
      <w:r>
        <w:rPr>
          <w:lang w:val="es-ES"/>
        </w:rPr>
        <w:t xml:space="preserve">, y así fue. </w:t>
      </w:r>
      <w:r w:rsidR="00EC6F88">
        <w:rPr>
          <w:lang w:val="es-ES"/>
        </w:rPr>
        <w:t>El hecho más destacado</w:t>
      </w:r>
      <w:r w:rsidR="00C85C89">
        <w:rPr>
          <w:lang w:val="es-ES"/>
        </w:rPr>
        <w:t xml:space="preserve"> de la elección del fin de semana es que tanto la derecha como la izquierda tuvieron resultados históricos, la primera por lo buenos, y la segunda por lo malos</w:t>
      </w:r>
      <w:r>
        <w:rPr>
          <w:lang w:val="es-ES"/>
        </w:rPr>
        <w:t>. Es altamente probable</w:t>
      </w:r>
      <w:r w:rsidR="00C85C89">
        <w:rPr>
          <w:lang w:val="es-ES"/>
        </w:rPr>
        <w:t xml:space="preserve"> que el próximo presidente se</w:t>
      </w:r>
      <w:r>
        <w:rPr>
          <w:lang w:val="es-ES"/>
        </w:rPr>
        <w:t>a</w:t>
      </w:r>
      <w:r w:rsidR="00C85C89">
        <w:rPr>
          <w:lang w:val="es-ES"/>
        </w:rPr>
        <w:t xml:space="preserve"> José Antonio Kast, pero queda un camino </w:t>
      </w:r>
      <w:r w:rsidR="00AF4C72">
        <w:rPr>
          <w:lang w:val="es-ES"/>
        </w:rPr>
        <w:t xml:space="preserve">pedregoso </w:t>
      </w:r>
      <w:r w:rsidR="00C85C89">
        <w:rPr>
          <w:lang w:val="es-ES"/>
        </w:rPr>
        <w:t xml:space="preserve">por delante, </w:t>
      </w:r>
      <w:r w:rsidR="003D599C">
        <w:rPr>
          <w:lang w:val="es-ES"/>
        </w:rPr>
        <w:t xml:space="preserve">lo que hace necesario </w:t>
      </w:r>
      <w:r w:rsidR="00C85C89" w:rsidRPr="00C85C89">
        <w:rPr>
          <w:lang w:val="es-ES"/>
        </w:rPr>
        <w:t xml:space="preserve">mantener la </w:t>
      </w:r>
      <w:r w:rsidR="00EC6F88">
        <w:rPr>
          <w:lang w:val="es-ES"/>
        </w:rPr>
        <w:t>serenidad</w:t>
      </w:r>
      <w:r w:rsidR="00C85C89" w:rsidRPr="00C85C89">
        <w:rPr>
          <w:lang w:val="es-ES"/>
        </w:rPr>
        <w:t xml:space="preserve"> y seguir trabajando </w:t>
      </w:r>
      <w:r w:rsidR="001A57CC">
        <w:rPr>
          <w:lang w:val="es-ES"/>
        </w:rPr>
        <w:t>en forma rigurosa</w:t>
      </w:r>
      <w:r w:rsidR="00C85C89">
        <w:rPr>
          <w:lang w:val="es-ES"/>
        </w:rPr>
        <w:t xml:space="preserve">. </w:t>
      </w:r>
      <w:r w:rsidR="00EC6F88">
        <w:rPr>
          <w:lang w:val="es-ES"/>
        </w:rPr>
        <w:t xml:space="preserve">Las lecciones de la historia reciente </w:t>
      </w:r>
      <w:r>
        <w:rPr>
          <w:lang w:val="es-ES"/>
        </w:rPr>
        <w:t xml:space="preserve">muestran que </w:t>
      </w:r>
      <w:r w:rsidR="00AE0AD1">
        <w:rPr>
          <w:lang w:val="es-ES"/>
        </w:rPr>
        <w:t xml:space="preserve">un triunfo electoral puede </w:t>
      </w:r>
      <w:r w:rsidR="001A57CC">
        <w:rPr>
          <w:lang w:val="es-ES"/>
        </w:rPr>
        <w:t>terminar siendo sólo eso.</w:t>
      </w:r>
    </w:p>
    <w:p w14:paraId="73A74A60" w14:textId="09F01368" w:rsidR="00EC6F88" w:rsidRDefault="00EC6F88" w:rsidP="00C85C89">
      <w:pPr>
        <w:jc w:val="both"/>
        <w:rPr>
          <w:lang w:val="es-ES"/>
        </w:rPr>
      </w:pPr>
      <w:r>
        <w:rPr>
          <w:lang w:val="es-ES"/>
        </w:rPr>
        <w:t xml:space="preserve">No podemos olvidar que hace </w:t>
      </w:r>
      <w:r w:rsidR="00BA464E">
        <w:rPr>
          <w:lang w:val="es-ES"/>
        </w:rPr>
        <w:t>menos de</w:t>
      </w:r>
      <w:r>
        <w:rPr>
          <w:lang w:val="es-ES"/>
        </w:rPr>
        <w:t xml:space="preserve"> cinco años, en </w:t>
      </w:r>
      <w:r w:rsidR="00BA464E">
        <w:rPr>
          <w:lang w:val="es-ES"/>
        </w:rPr>
        <w:t>mayo de 2021</w:t>
      </w:r>
      <w:r>
        <w:rPr>
          <w:lang w:val="es-ES"/>
        </w:rPr>
        <w:t xml:space="preserve">, </w:t>
      </w:r>
      <w:r w:rsidR="003E14C3">
        <w:rPr>
          <w:lang w:val="es-ES"/>
        </w:rPr>
        <w:t>los resultados de la</w:t>
      </w:r>
      <w:r w:rsidR="00FE4278">
        <w:rPr>
          <w:lang w:val="es-ES"/>
        </w:rPr>
        <w:t>s</w:t>
      </w:r>
      <w:r w:rsidR="003E14C3">
        <w:rPr>
          <w:lang w:val="es-ES"/>
        </w:rPr>
        <w:t xml:space="preserve"> elecci</w:t>
      </w:r>
      <w:r w:rsidR="009A44BD">
        <w:rPr>
          <w:lang w:val="es-ES"/>
        </w:rPr>
        <w:t>ones</w:t>
      </w:r>
      <w:r w:rsidR="003E14C3">
        <w:rPr>
          <w:lang w:val="es-ES"/>
        </w:rPr>
        <w:t xml:space="preserve"> municipal</w:t>
      </w:r>
      <w:r w:rsidR="009A44BD">
        <w:rPr>
          <w:lang w:val="es-ES"/>
        </w:rPr>
        <w:t>es, de concejales</w:t>
      </w:r>
      <w:r w:rsidR="00BF4763">
        <w:rPr>
          <w:lang w:val="es-ES"/>
        </w:rPr>
        <w:t xml:space="preserve">, de convencionales constituyentes y </w:t>
      </w:r>
      <w:r w:rsidR="00FE4278">
        <w:rPr>
          <w:lang w:val="es-ES"/>
        </w:rPr>
        <w:t>de gobernadores mostró una correlación de fuerzas inversa a la actual</w:t>
      </w:r>
      <w:r>
        <w:rPr>
          <w:lang w:val="es-ES"/>
        </w:rPr>
        <w:t xml:space="preserve">. Aunque fue con voto voluntario, un primer elemento a tener en cuenta es la inestabilidad de las preferencias ciudadanas. La adhesión </w:t>
      </w:r>
      <w:r w:rsidR="00CF68C7">
        <w:rPr>
          <w:lang w:val="es-ES"/>
        </w:rPr>
        <w:t>de la población</w:t>
      </w:r>
      <w:r>
        <w:rPr>
          <w:lang w:val="es-ES"/>
        </w:rPr>
        <w:t xml:space="preserve"> se gana y se pierde con demasiada facilidad. </w:t>
      </w:r>
    </w:p>
    <w:p w14:paraId="75BC4090" w14:textId="46CEA191" w:rsidR="00EC6F88" w:rsidRDefault="00EC6F88" w:rsidP="00C85C89">
      <w:pPr>
        <w:jc w:val="both"/>
        <w:rPr>
          <w:lang w:val="es-ES"/>
        </w:rPr>
      </w:pPr>
      <w:r>
        <w:rPr>
          <w:lang w:val="es-ES"/>
        </w:rPr>
        <w:t xml:space="preserve">Una segunda lección es </w:t>
      </w:r>
      <w:r w:rsidR="00415E87">
        <w:rPr>
          <w:lang w:val="es-ES"/>
        </w:rPr>
        <w:t xml:space="preserve">la necesidad de </w:t>
      </w:r>
      <w:r>
        <w:rPr>
          <w:lang w:val="es-ES"/>
        </w:rPr>
        <w:t xml:space="preserve">moderar las expectativas de los electores respecto a la posibilidad de lograr a corto plazo </w:t>
      </w:r>
      <w:r w:rsidR="005C461F">
        <w:rPr>
          <w:lang w:val="es-ES"/>
        </w:rPr>
        <w:t>so</w:t>
      </w:r>
      <w:r w:rsidR="000572B6">
        <w:rPr>
          <w:lang w:val="es-ES"/>
        </w:rPr>
        <w:t>luciones</w:t>
      </w:r>
      <w:r>
        <w:rPr>
          <w:lang w:val="es-ES"/>
        </w:rPr>
        <w:t xml:space="preserve"> </w:t>
      </w:r>
      <w:r w:rsidR="000572B6">
        <w:rPr>
          <w:lang w:val="es-ES"/>
        </w:rPr>
        <w:t>a</w:t>
      </w:r>
      <w:r>
        <w:rPr>
          <w:lang w:val="es-ES"/>
        </w:rPr>
        <w:t xml:space="preserve"> los problemas que </w:t>
      </w:r>
      <w:r w:rsidR="0047203D">
        <w:rPr>
          <w:lang w:val="es-ES"/>
        </w:rPr>
        <w:t>los aquejan</w:t>
      </w:r>
      <w:r>
        <w:rPr>
          <w:lang w:val="es-ES"/>
        </w:rPr>
        <w:t xml:space="preserve">. </w:t>
      </w:r>
      <w:r w:rsidR="00CA7DEB">
        <w:rPr>
          <w:lang w:val="es-ES"/>
        </w:rPr>
        <w:t>L</w:t>
      </w:r>
      <w:r w:rsidR="004C4290">
        <w:rPr>
          <w:lang w:val="es-ES"/>
        </w:rPr>
        <w:t>uego del segundo triunfo de Sebastián Piñera por amplio margen</w:t>
      </w:r>
      <w:r w:rsidR="00730015">
        <w:rPr>
          <w:lang w:val="es-ES"/>
        </w:rPr>
        <w:t xml:space="preserve">, se pecó de un excesivo optimismo. Lo </w:t>
      </w:r>
      <w:r w:rsidR="00D81FD9">
        <w:rPr>
          <w:lang w:val="es-ES"/>
        </w:rPr>
        <w:t>dije</w:t>
      </w:r>
      <w:r w:rsidR="00730015">
        <w:rPr>
          <w:lang w:val="es-ES"/>
        </w:rPr>
        <w:t xml:space="preserve"> en una carta </w:t>
      </w:r>
      <w:r w:rsidR="00CA7DEB">
        <w:rPr>
          <w:lang w:val="es-ES"/>
        </w:rPr>
        <w:t xml:space="preserve">en enero de 2018 </w:t>
      </w:r>
      <w:r w:rsidR="008C6B29">
        <w:rPr>
          <w:lang w:val="es-ES"/>
        </w:rPr>
        <w:t>“</w:t>
      </w:r>
      <w:r w:rsidR="00A65653" w:rsidRPr="00A65653">
        <w:rPr>
          <w:lang w:val="es-ES"/>
        </w:rPr>
        <w:t>Perspectivas 2018</w:t>
      </w:r>
      <w:r w:rsidR="00AC607E">
        <w:rPr>
          <w:lang w:val="es-ES"/>
        </w:rPr>
        <w:t>:</w:t>
      </w:r>
      <w:r w:rsidR="00A65653" w:rsidRPr="00A65653">
        <w:rPr>
          <w:lang w:val="es-ES"/>
        </w:rPr>
        <w:t xml:space="preserve"> no cantar victoria aún</w:t>
      </w:r>
      <w:r w:rsidR="00A65653">
        <w:rPr>
          <w:lang w:val="es-ES"/>
        </w:rPr>
        <w:t>”</w:t>
      </w:r>
      <w:r w:rsidR="00283817">
        <w:rPr>
          <w:lang w:val="es-ES"/>
        </w:rPr>
        <w:t xml:space="preserve">, </w:t>
      </w:r>
      <w:r w:rsidR="00B650CF">
        <w:rPr>
          <w:lang w:val="es-ES"/>
        </w:rPr>
        <w:t>planteando en ese momento</w:t>
      </w:r>
      <w:r w:rsidR="00283817">
        <w:rPr>
          <w:lang w:val="es-ES"/>
        </w:rPr>
        <w:t xml:space="preserve"> que </w:t>
      </w:r>
      <w:r w:rsidR="00A01EBC">
        <w:rPr>
          <w:lang w:val="es-ES"/>
        </w:rPr>
        <w:t>“s</w:t>
      </w:r>
      <w:r w:rsidR="00A01EBC" w:rsidRPr="00A01EBC">
        <w:rPr>
          <w:lang w:val="es-ES"/>
        </w:rPr>
        <w:t>ólo en la medida que el gobierno logre los consensos necesarios para avanzar en las materias que faltan, podremos recuperar el liderazgo en términos de crecimiento que tuvimos en décadas pasadas</w:t>
      </w:r>
      <w:r w:rsidR="00A01EBC">
        <w:rPr>
          <w:lang w:val="es-ES"/>
        </w:rPr>
        <w:t xml:space="preserve">”. </w:t>
      </w:r>
      <w:r w:rsidR="00D81FD9">
        <w:rPr>
          <w:lang w:val="es-ES"/>
        </w:rPr>
        <w:t xml:space="preserve">Esos consensos no sólo no se lograron, sino que los que hoy gobiernan </w:t>
      </w:r>
      <w:r w:rsidR="00AC607E">
        <w:rPr>
          <w:lang w:val="es-ES"/>
        </w:rPr>
        <w:t>intentaron derrocar al expresidente Piñera</w:t>
      </w:r>
      <w:r w:rsidR="00EC7C27">
        <w:rPr>
          <w:lang w:val="es-ES"/>
        </w:rPr>
        <w:t xml:space="preserve"> antes de la mitad de su mandato.</w:t>
      </w:r>
    </w:p>
    <w:p w14:paraId="7CA820B2" w14:textId="211C40F6" w:rsidR="00EC7C27" w:rsidRDefault="00EC7C27" w:rsidP="00C85C89">
      <w:pPr>
        <w:jc w:val="both"/>
        <w:rPr>
          <w:lang w:val="es-ES"/>
        </w:rPr>
      </w:pPr>
      <w:r>
        <w:rPr>
          <w:lang w:val="es-ES"/>
        </w:rPr>
        <w:t>Es cierto que ese intento de revolución fracasó</w:t>
      </w:r>
      <w:r w:rsidR="00B93043">
        <w:rPr>
          <w:lang w:val="es-ES"/>
        </w:rPr>
        <w:t>. H</w:t>
      </w:r>
      <w:r w:rsidR="004103B5">
        <w:rPr>
          <w:lang w:val="es-ES"/>
        </w:rPr>
        <w:t>emos avanzado mucho en el diagnóstico de los problemas y las propuestas de solución</w:t>
      </w:r>
      <w:r w:rsidR="000D5553">
        <w:rPr>
          <w:lang w:val="es-ES"/>
        </w:rPr>
        <w:t xml:space="preserve">, y se han ido dejando de lado las consignas frente amplistas sobre el </w:t>
      </w:r>
      <w:r w:rsidR="0074712F">
        <w:rPr>
          <w:lang w:val="es-ES"/>
        </w:rPr>
        <w:t>m</w:t>
      </w:r>
      <w:r w:rsidR="000D5553">
        <w:rPr>
          <w:lang w:val="es-ES"/>
        </w:rPr>
        <w:t xml:space="preserve">odelo </w:t>
      </w:r>
      <w:r w:rsidR="0074712F">
        <w:rPr>
          <w:lang w:val="es-ES"/>
        </w:rPr>
        <w:t>n</w:t>
      </w:r>
      <w:r w:rsidR="000D5553">
        <w:rPr>
          <w:lang w:val="es-ES"/>
        </w:rPr>
        <w:t>eoliberal</w:t>
      </w:r>
      <w:r w:rsidR="0074712F">
        <w:rPr>
          <w:lang w:val="es-ES"/>
        </w:rPr>
        <w:t xml:space="preserve"> extremo como la causa de todos los males</w:t>
      </w:r>
      <w:r w:rsidR="00360809">
        <w:rPr>
          <w:lang w:val="es-ES"/>
        </w:rPr>
        <w:t>. “El Puente” y documentos similares así lo evidencian. Sin embargo, no se logró la necesaria mayoría parlamentaria</w:t>
      </w:r>
      <w:r w:rsidR="00AC4197">
        <w:rPr>
          <w:lang w:val="es-ES"/>
        </w:rPr>
        <w:t xml:space="preserve"> (las listas separadas</w:t>
      </w:r>
      <w:r w:rsidR="00D17170">
        <w:rPr>
          <w:lang w:val="es-ES"/>
        </w:rPr>
        <w:t xml:space="preserve"> fueron de alto costo)</w:t>
      </w:r>
      <w:r w:rsidR="00AC4197">
        <w:rPr>
          <w:lang w:val="es-ES"/>
        </w:rPr>
        <w:t>, el Congreso sigue muy fragmentado</w:t>
      </w:r>
      <w:r w:rsidR="00D17170">
        <w:rPr>
          <w:lang w:val="es-ES"/>
        </w:rPr>
        <w:t xml:space="preserve">, </w:t>
      </w:r>
      <w:r w:rsidR="00962F23">
        <w:rPr>
          <w:lang w:val="es-ES"/>
        </w:rPr>
        <w:t>y casi un 20% de los ciudadanos apostó por soluciones populistas</w:t>
      </w:r>
      <w:r w:rsidR="001A4AE0">
        <w:rPr>
          <w:lang w:val="es-ES"/>
        </w:rPr>
        <w:t xml:space="preserve">. El que un candidato economista proponga “retiros no inflacionarios que no dañan las pensiones” </w:t>
      </w:r>
      <w:r w:rsidR="000249D5">
        <w:rPr>
          <w:lang w:val="es-ES"/>
        </w:rPr>
        <w:t>y obtenga un altísimo apoyo</w:t>
      </w:r>
      <w:r w:rsidR="00C66CB4">
        <w:rPr>
          <w:lang w:val="es-ES"/>
        </w:rPr>
        <w:t>,</w:t>
      </w:r>
      <w:r w:rsidR="000249D5">
        <w:rPr>
          <w:lang w:val="es-ES"/>
        </w:rPr>
        <w:t xml:space="preserve"> muestra </w:t>
      </w:r>
      <w:r w:rsidR="00D67914">
        <w:rPr>
          <w:lang w:val="es-ES"/>
        </w:rPr>
        <w:t xml:space="preserve">que muchos no están dispuestos </w:t>
      </w:r>
      <w:r w:rsidR="006F7033">
        <w:rPr>
          <w:lang w:val="es-ES"/>
        </w:rPr>
        <w:t xml:space="preserve">a que les digan que la solución a sus problemas </w:t>
      </w:r>
      <w:r w:rsidR="00C66CB4">
        <w:rPr>
          <w:lang w:val="es-ES"/>
        </w:rPr>
        <w:t xml:space="preserve">no es fácil ni inmediata. </w:t>
      </w:r>
      <w:r w:rsidR="006F7033">
        <w:rPr>
          <w:lang w:val="es-ES"/>
        </w:rPr>
        <w:t xml:space="preserve"> </w:t>
      </w:r>
    </w:p>
    <w:p w14:paraId="23B24B8D" w14:textId="3E22F462" w:rsidR="00110AAA" w:rsidRDefault="00724442" w:rsidP="00C85C89">
      <w:pPr>
        <w:jc w:val="both"/>
        <w:rPr>
          <w:lang w:val="es-ES"/>
        </w:rPr>
      </w:pPr>
      <w:r>
        <w:rPr>
          <w:lang w:val="es-ES"/>
        </w:rPr>
        <w:lastRenderedPageBreak/>
        <w:t xml:space="preserve">¿Cuáles deberían ser ahora las </w:t>
      </w:r>
      <w:r w:rsidR="006E49C3">
        <w:rPr>
          <w:lang w:val="es-ES"/>
        </w:rPr>
        <w:t xml:space="preserve">prioridades? </w:t>
      </w:r>
      <w:r w:rsidR="007009CB">
        <w:rPr>
          <w:lang w:val="es-ES"/>
        </w:rPr>
        <w:t xml:space="preserve">Son tres </w:t>
      </w:r>
      <w:r w:rsidR="00CA3EE3">
        <w:rPr>
          <w:lang w:val="es-ES"/>
        </w:rPr>
        <w:t xml:space="preserve">las tareas claves que debe emprender un nuevo gobierno </w:t>
      </w:r>
      <w:r w:rsidR="009B1BC5">
        <w:rPr>
          <w:lang w:val="es-ES"/>
        </w:rPr>
        <w:t xml:space="preserve">para que el país logre retomar el camino al desarrollo del que se desvió </w:t>
      </w:r>
      <w:r w:rsidR="00DB5AC1">
        <w:rPr>
          <w:lang w:val="es-ES"/>
        </w:rPr>
        <w:t>en el último decenio</w:t>
      </w:r>
      <w:r w:rsidR="00614222">
        <w:rPr>
          <w:lang w:val="es-ES"/>
        </w:rPr>
        <w:t xml:space="preserve">. </w:t>
      </w:r>
      <w:r w:rsidR="00F4028D">
        <w:rPr>
          <w:lang w:val="es-ES"/>
        </w:rPr>
        <w:t>El</w:t>
      </w:r>
      <w:r w:rsidR="00CF0274">
        <w:rPr>
          <w:lang w:val="es-ES"/>
        </w:rPr>
        <w:t xml:space="preserve"> primero es evidente</w:t>
      </w:r>
      <w:r w:rsidR="00F4028D">
        <w:rPr>
          <w:lang w:val="es-ES"/>
        </w:rPr>
        <w:t>;</w:t>
      </w:r>
      <w:r w:rsidR="00CF0274">
        <w:rPr>
          <w:lang w:val="es-ES"/>
        </w:rPr>
        <w:t xml:space="preserve"> recuperar la seguridad pública</w:t>
      </w:r>
      <w:r w:rsidR="00110AAA">
        <w:rPr>
          <w:lang w:val="es-ES"/>
        </w:rPr>
        <w:t xml:space="preserve">. El derecho a vivir </w:t>
      </w:r>
      <w:r w:rsidR="00683B2D">
        <w:rPr>
          <w:lang w:val="es-ES"/>
        </w:rPr>
        <w:t>sin miedo</w:t>
      </w:r>
      <w:r w:rsidR="00110AAA">
        <w:rPr>
          <w:lang w:val="es-ES"/>
        </w:rPr>
        <w:t xml:space="preserve"> es lo que justifica la existencia del Estado</w:t>
      </w:r>
      <w:r w:rsidR="009F508E">
        <w:rPr>
          <w:lang w:val="es-ES"/>
        </w:rPr>
        <w:t xml:space="preserve">, por lo que este objetivo debe ser el primero y más importante. Se trata además de un tema </w:t>
      </w:r>
      <w:r w:rsidR="003D0F69">
        <w:rPr>
          <w:lang w:val="es-ES"/>
        </w:rPr>
        <w:t xml:space="preserve">que está en el centro </w:t>
      </w:r>
      <w:r w:rsidR="00477140">
        <w:rPr>
          <w:lang w:val="es-ES"/>
        </w:rPr>
        <w:t>de lograr</w:t>
      </w:r>
      <w:r w:rsidR="003D0F69">
        <w:rPr>
          <w:lang w:val="es-ES"/>
        </w:rPr>
        <w:t xml:space="preserve"> mayor equidad; nada es más regresivo que el crimen organizado, el narcotráfico</w:t>
      </w:r>
      <w:r w:rsidR="00346566">
        <w:rPr>
          <w:lang w:val="es-ES"/>
        </w:rPr>
        <w:t xml:space="preserve"> y la delincuencia. Un segundo objetivo es la reforma del Estado, </w:t>
      </w:r>
      <w:r w:rsidR="00DD2E24">
        <w:rPr>
          <w:lang w:val="es-ES"/>
        </w:rPr>
        <w:t>el cual</w:t>
      </w:r>
      <w:r w:rsidR="00346566">
        <w:rPr>
          <w:lang w:val="es-ES"/>
        </w:rPr>
        <w:t xml:space="preserve"> ha pasado a ser la principal traba </w:t>
      </w:r>
      <w:r w:rsidR="00861C05">
        <w:rPr>
          <w:lang w:val="es-ES"/>
        </w:rPr>
        <w:t>del proceso de crecimiento</w:t>
      </w:r>
      <w:r w:rsidR="00753843">
        <w:rPr>
          <w:lang w:val="es-ES"/>
        </w:rPr>
        <w:t xml:space="preserve">, no sólo por la </w:t>
      </w:r>
      <w:r w:rsidR="00C91113">
        <w:rPr>
          <w:lang w:val="es-ES"/>
        </w:rPr>
        <w:t>asfixiante perm</w:t>
      </w:r>
      <w:r w:rsidR="00262751">
        <w:rPr>
          <w:lang w:val="es-ES"/>
        </w:rPr>
        <w:t>i</w:t>
      </w:r>
      <w:r w:rsidR="00C91113">
        <w:rPr>
          <w:lang w:val="es-ES"/>
        </w:rPr>
        <w:t>sología, sino también</w:t>
      </w:r>
      <w:r w:rsidR="00262751">
        <w:rPr>
          <w:lang w:val="es-ES"/>
        </w:rPr>
        <w:t xml:space="preserve"> </w:t>
      </w:r>
      <w:r w:rsidR="00AF485B">
        <w:rPr>
          <w:lang w:val="es-ES"/>
        </w:rPr>
        <w:t xml:space="preserve">por las crecientes ineficiencias y </w:t>
      </w:r>
      <w:r w:rsidR="007D5BAC">
        <w:rPr>
          <w:lang w:val="es-ES"/>
        </w:rPr>
        <w:t xml:space="preserve">la </w:t>
      </w:r>
      <w:r w:rsidR="00AF485B">
        <w:rPr>
          <w:lang w:val="es-ES"/>
        </w:rPr>
        <w:t>captura del aparato administrativo</w:t>
      </w:r>
      <w:r w:rsidR="00861C05">
        <w:rPr>
          <w:lang w:val="es-ES"/>
        </w:rPr>
        <w:t xml:space="preserve">. Esta reforma debería permitir además </w:t>
      </w:r>
      <w:r w:rsidR="00471546">
        <w:rPr>
          <w:lang w:val="es-ES"/>
        </w:rPr>
        <w:t>reasignar recursos hacia las reales prioridades</w:t>
      </w:r>
      <w:r w:rsidR="00D71F2F">
        <w:rPr>
          <w:lang w:val="es-ES"/>
        </w:rPr>
        <w:t xml:space="preserve">. Un </w:t>
      </w:r>
      <w:r w:rsidR="004419AB">
        <w:rPr>
          <w:lang w:val="es-ES"/>
        </w:rPr>
        <w:t>tercer objetivo clave</w:t>
      </w:r>
      <w:r w:rsidR="00FD7C02">
        <w:rPr>
          <w:lang w:val="es-ES"/>
        </w:rPr>
        <w:t xml:space="preserve"> debe ser la educación</w:t>
      </w:r>
      <w:r w:rsidR="004C7040">
        <w:rPr>
          <w:lang w:val="es-ES"/>
        </w:rPr>
        <w:t xml:space="preserve"> (tema casi no abordado en la campaña)</w:t>
      </w:r>
      <w:r w:rsidR="00FD7C02">
        <w:rPr>
          <w:lang w:val="es-ES"/>
        </w:rPr>
        <w:t>,</w:t>
      </w:r>
      <w:r w:rsidR="008A1B6B">
        <w:rPr>
          <w:lang w:val="es-ES"/>
        </w:rPr>
        <w:t xml:space="preserve"> desde los primeros años hasta la reconversión laboral necesaria para enfrentar el desafío </w:t>
      </w:r>
      <w:r w:rsidR="004C7040">
        <w:rPr>
          <w:lang w:val="es-ES"/>
        </w:rPr>
        <w:t>tecnológico</w:t>
      </w:r>
      <w:r w:rsidR="00AF485B">
        <w:rPr>
          <w:lang w:val="es-ES"/>
        </w:rPr>
        <w:t xml:space="preserve">. La política educacional está </w:t>
      </w:r>
      <w:r w:rsidR="004C7040">
        <w:rPr>
          <w:lang w:val="es-ES"/>
        </w:rPr>
        <w:t xml:space="preserve">también </w:t>
      </w:r>
      <w:r w:rsidR="00AF485B">
        <w:rPr>
          <w:lang w:val="es-ES"/>
        </w:rPr>
        <w:t>infectada de permisología</w:t>
      </w:r>
      <w:r w:rsidR="00654275">
        <w:rPr>
          <w:lang w:val="es-ES"/>
        </w:rPr>
        <w:t>,</w:t>
      </w:r>
      <w:r w:rsidR="00AF485B">
        <w:rPr>
          <w:lang w:val="es-ES"/>
        </w:rPr>
        <w:t xml:space="preserve"> burocracia</w:t>
      </w:r>
      <w:r w:rsidR="00654275">
        <w:rPr>
          <w:lang w:val="es-ES"/>
        </w:rPr>
        <w:t xml:space="preserve"> y </w:t>
      </w:r>
      <w:r w:rsidR="0022557B">
        <w:rPr>
          <w:lang w:val="es-ES"/>
        </w:rPr>
        <w:t>un mal diseño del financiamiento</w:t>
      </w:r>
      <w:r w:rsidR="00AF485B">
        <w:rPr>
          <w:lang w:val="es-ES"/>
        </w:rPr>
        <w:t xml:space="preserve">, que generan incentivos contrarios a la calidad </w:t>
      </w:r>
      <w:r w:rsidR="00C51EFA">
        <w:rPr>
          <w:lang w:val="es-ES"/>
        </w:rPr>
        <w:t>y al esfuerzo.</w:t>
      </w:r>
    </w:p>
    <w:p w14:paraId="35513635" w14:textId="077DA567" w:rsidR="00C51EFA" w:rsidRDefault="00C51EFA" w:rsidP="00C85C89">
      <w:pPr>
        <w:jc w:val="both"/>
        <w:rPr>
          <w:lang w:val="es-ES"/>
        </w:rPr>
      </w:pPr>
      <w:r>
        <w:rPr>
          <w:lang w:val="es-ES"/>
        </w:rPr>
        <w:t>La tarea por delante es compleja, de largo aliento</w:t>
      </w:r>
      <w:r w:rsidR="00A27FAC">
        <w:rPr>
          <w:lang w:val="es-ES"/>
        </w:rPr>
        <w:t xml:space="preserve"> y en su gran mayoría </w:t>
      </w:r>
      <w:r w:rsidR="000151B9">
        <w:rPr>
          <w:lang w:val="es-ES"/>
        </w:rPr>
        <w:t xml:space="preserve">de </w:t>
      </w:r>
      <w:r w:rsidR="003F3AED">
        <w:rPr>
          <w:lang w:val="es-ES"/>
        </w:rPr>
        <w:t>carácter legislativo, por lo que no basta la voluntad, ideas y fuerza del Ejecutivo</w:t>
      </w:r>
      <w:r w:rsidR="00B42074">
        <w:rPr>
          <w:lang w:val="es-ES"/>
        </w:rPr>
        <w:t>. Se necesita</w:t>
      </w:r>
      <w:r w:rsidR="0035148E">
        <w:rPr>
          <w:lang w:val="es-ES"/>
        </w:rPr>
        <w:t>n</w:t>
      </w:r>
      <w:r w:rsidR="00B42074">
        <w:rPr>
          <w:lang w:val="es-ES"/>
        </w:rPr>
        <w:t xml:space="preserve"> primero </w:t>
      </w:r>
      <w:r w:rsidR="00EE4ACC">
        <w:rPr>
          <w:lang w:val="es-ES"/>
        </w:rPr>
        <w:t xml:space="preserve">buenos proyectos, y luego </w:t>
      </w:r>
      <w:r w:rsidR="0035148E">
        <w:rPr>
          <w:lang w:val="es-ES"/>
        </w:rPr>
        <w:t>mucha habilidad política</w:t>
      </w:r>
      <w:r w:rsidR="00EE4ACC">
        <w:rPr>
          <w:lang w:val="es-ES"/>
        </w:rPr>
        <w:t xml:space="preserve"> para construir consensos, </w:t>
      </w:r>
      <w:r w:rsidR="002A2221">
        <w:rPr>
          <w:lang w:val="es-ES"/>
        </w:rPr>
        <w:t xml:space="preserve">en los que </w:t>
      </w:r>
      <w:r w:rsidR="00797673">
        <w:rPr>
          <w:lang w:val="es-ES"/>
        </w:rPr>
        <w:t>no se puede contar</w:t>
      </w:r>
      <w:r w:rsidR="002A2221">
        <w:rPr>
          <w:lang w:val="es-ES"/>
        </w:rPr>
        <w:t xml:space="preserve"> </w:t>
      </w:r>
      <w:r w:rsidR="00797673">
        <w:rPr>
          <w:lang w:val="es-ES"/>
        </w:rPr>
        <w:t xml:space="preserve">con </w:t>
      </w:r>
      <w:r w:rsidR="00EA52A4">
        <w:rPr>
          <w:lang w:val="es-ES"/>
        </w:rPr>
        <w:t xml:space="preserve">el </w:t>
      </w:r>
      <w:r w:rsidR="00797673">
        <w:rPr>
          <w:lang w:val="es-ES"/>
        </w:rPr>
        <w:t>actual oficialismo</w:t>
      </w:r>
      <w:r w:rsidR="003E729D">
        <w:rPr>
          <w:lang w:val="es-ES"/>
        </w:rPr>
        <w:t xml:space="preserve">, cuyas posturas </w:t>
      </w:r>
      <w:r w:rsidR="0027376B">
        <w:rPr>
          <w:lang w:val="es-ES"/>
        </w:rPr>
        <w:t xml:space="preserve">“anti-modelo” </w:t>
      </w:r>
      <w:r w:rsidR="003E729D">
        <w:rPr>
          <w:lang w:val="es-ES"/>
        </w:rPr>
        <w:t>no han cambiado</w:t>
      </w:r>
      <w:r w:rsidR="00C22B47">
        <w:rPr>
          <w:lang w:val="es-ES"/>
        </w:rPr>
        <w:t>.</w:t>
      </w:r>
    </w:p>
    <w:p w14:paraId="00D96621" w14:textId="58C2441D" w:rsidR="00C22B47" w:rsidRDefault="00C22B47" w:rsidP="00C85C89">
      <w:pPr>
        <w:jc w:val="both"/>
        <w:rPr>
          <w:lang w:val="es-ES"/>
        </w:rPr>
      </w:pPr>
      <w:r>
        <w:rPr>
          <w:lang w:val="es-ES"/>
        </w:rPr>
        <w:t xml:space="preserve">“Calma y tiza”; todo indica que estamos dejando atrás el ciclo negativo que se inició con el segundo gobierno de Bachelet, pero el daño </w:t>
      </w:r>
      <w:r w:rsidR="00570BFE">
        <w:rPr>
          <w:lang w:val="es-ES"/>
        </w:rPr>
        <w:t xml:space="preserve">institucional </w:t>
      </w:r>
      <w:r w:rsidR="0005375C">
        <w:rPr>
          <w:lang w:val="es-ES"/>
        </w:rPr>
        <w:t xml:space="preserve">y cultural </w:t>
      </w:r>
      <w:r>
        <w:rPr>
          <w:lang w:val="es-ES"/>
        </w:rPr>
        <w:t>es estructural</w:t>
      </w:r>
      <w:r w:rsidR="006039D2">
        <w:rPr>
          <w:lang w:val="es-ES"/>
        </w:rPr>
        <w:t xml:space="preserve">, no basta con corregir algunas terminaciones. </w:t>
      </w:r>
      <w:r w:rsidR="00DD1638">
        <w:rPr>
          <w:lang w:val="es-ES"/>
        </w:rPr>
        <w:t>Eso toma tiempo, se requieren acuerdos amplios y que se mantengan en el tiempo.</w:t>
      </w:r>
      <w:r w:rsidR="00D80E5A">
        <w:rPr>
          <w:lang w:val="es-ES"/>
        </w:rPr>
        <w:t xml:space="preserve"> Ojalá se logre.</w:t>
      </w:r>
    </w:p>
    <w:p w14:paraId="4D1B9ABF" w14:textId="77777777" w:rsidR="00AC607E" w:rsidRPr="00C85C89" w:rsidRDefault="00AC607E" w:rsidP="00C85C89">
      <w:pPr>
        <w:jc w:val="both"/>
        <w:rPr>
          <w:lang w:val="es-ES"/>
        </w:rPr>
      </w:pPr>
    </w:p>
    <w:sectPr w:rsidR="00AC607E" w:rsidRPr="00C85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89"/>
    <w:rsid w:val="000151B9"/>
    <w:rsid w:val="00024639"/>
    <w:rsid w:val="000249D5"/>
    <w:rsid w:val="0005375C"/>
    <w:rsid w:val="000572B6"/>
    <w:rsid w:val="0006645F"/>
    <w:rsid w:val="000D5553"/>
    <w:rsid w:val="00110AAA"/>
    <w:rsid w:val="00120FCB"/>
    <w:rsid w:val="001461E0"/>
    <w:rsid w:val="001A4AE0"/>
    <w:rsid w:val="001A57CC"/>
    <w:rsid w:val="0022557B"/>
    <w:rsid w:val="00262751"/>
    <w:rsid w:val="0027376B"/>
    <w:rsid w:val="00283817"/>
    <w:rsid w:val="002A2221"/>
    <w:rsid w:val="0030704B"/>
    <w:rsid w:val="00346566"/>
    <w:rsid w:val="0035148E"/>
    <w:rsid w:val="00360809"/>
    <w:rsid w:val="003C257C"/>
    <w:rsid w:val="003D0F69"/>
    <w:rsid w:val="003D599C"/>
    <w:rsid w:val="003E14C3"/>
    <w:rsid w:val="003E729D"/>
    <w:rsid w:val="003F3AED"/>
    <w:rsid w:val="004103B5"/>
    <w:rsid w:val="00415E87"/>
    <w:rsid w:val="004419AB"/>
    <w:rsid w:val="00471546"/>
    <w:rsid w:val="0047203D"/>
    <w:rsid w:val="00477140"/>
    <w:rsid w:val="004C4290"/>
    <w:rsid w:val="004C7040"/>
    <w:rsid w:val="004E23F9"/>
    <w:rsid w:val="0050797E"/>
    <w:rsid w:val="005634A6"/>
    <w:rsid w:val="00570BFE"/>
    <w:rsid w:val="00572940"/>
    <w:rsid w:val="005C461F"/>
    <w:rsid w:val="006039D2"/>
    <w:rsid w:val="00614222"/>
    <w:rsid w:val="00654275"/>
    <w:rsid w:val="0067783B"/>
    <w:rsid w:val="00683B2D"/>
    <w:rsid w:val="006E49C3"/>
    <w:rsid w:val="006F7033"/>
    <w:rsid w:val="007009CB"/>
    <w:rsid w:val="00724442"/>
    <w:rsid w:val="00730015"/>
    <w:rsid w:val="0074712F"/>
    <w:rsid w:val="00753843"/>
    <w:rsid w:val="00797673"/>
    <w:rsid w:val="007D5BAC"/>
    <w:rsid w:val="00861C05"/>
    <w:rsid w:val="008A1B6B"/>
    <w:rsid w:val="008C6B29"/>
    <w:rsid w:val="00962F23"/>
    <w:rsid w:val="009A44BD"/>
    <w:rsid w:val="009B1BC5"/>
    <w:rsid w:val="009F508E"/>
    <w:rsid w:val="00A01EBC"/>
    <w:rsid w:val="00A27FAC"/>
    <w:rsid w:val="00A65653"/>
    <w:rsid w:val="00AA48CA"/>
    <w:rsid w:val="00AC4197"/>
    <w:rsid w:val="00AC607E"/>
    <w:rsid w:val="00AE0AD1"/>
    <w:rsid w:val="00AF485B"/>
    <w:rsid w:val="00AF4C72"/>
    <w:rsid w:val="00B26B93"/>
    <w:rsid w:val="00B42074"/>
    <w:rsid w:val="00B650CF"/>
    <w:rsid w:val="00B93043"/>
    <w:rsid w:val="00BA464E"/>
    <w:rsid w:val="00BA6131"/>
    <w:rsid w:val="00BE2747"/>
    <w:rsid w:val="00BF4763"/>
    <w:rsid w:val="00C22B47"/>
    <w:rsid w:val="00C24F15"/>
    <w:rsid w:val="00C51EFA"/>
    <w:rsid w:val="00C66CB4"/>
    <w:rsid w:val="00C74A36"/>
    <w:rsid w:val="00C85C89"/>
    <w:rsid w:val="00C91113"/>
    <w:rsid w:val="00C96F32"/>
    <w:rsid w:val="00CA3EE3"/>
    <w:rsid w:val="00CA7DEB"/>
    <w:rsid w:val="00CD2604"/>
    <w:rsid w:val="00CF0274"/>
    <w:rsid w:val="00CF68C7"/>
    <w:rsid w:val="00D17170"/>
    <w:rsid w:val="00D67914"/>
    <w:rsid w:val="00D71F2F"/>
    <w:rsid w:val="00D80E5A"/>
    <w:rsid w:val="00D81FD9"/>
    <w:rsid w:val="00DB5AC1"/>
    <w:rsid w:val="00DD1638"/>
    <w:rsid w:val="00DD2E24"/>
    <w:rsid w:val="00EA52A4"/>
    <w:rsid w:val="00EC6F88"/>
    <w:rsid w:val="00EC7C27"/>
    <w:rsid w:val="00EE4ACC"/>
    <w:rsid w:val="00F4028D"/>
    <w:rsid w:val="00FD7C02"/>
    <w:rsid w:val="00FE42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8A58"/>
  <w15:chartTrackingRefBased/>
  <w15:docId w15:val="{8E681AAA-84B7-4E01-A50E-5667C35A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5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5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5C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5C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5C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5C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C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C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C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5C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5C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5C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5C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5C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5C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C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C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C89"/>
    <w:rPr>
      <w:rFonts w:eastAsiaTheme="majorEastAsia" w:cstheme="majorBidi"/>
      <w:color w:val="272727" w:themeColor="text1" w:themeTint="D8"/>
    </w:rPr>
  </w:style>
  <w:style w:type="paragraph" w:styleId="Ttulo">
    <w:name w:val="Title"/>
    <w:basedOn w:val="Normal"/>
    <w:next w:val="Normal"/>
    <w:link w:val="TtuloCar"/>
    <w:uiPriority w:val="10"/>
    <w:qFormat/>
    <w:rsid w:val="00C85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5C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C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C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C89"/>
    <w:pPr>
      <w:spacing w:before="160"/>
      <w:jc w:val="center"/>
    </w:pPr>
    <w:rPr>
      <w:i/>
      <w:iCs/>
      <w:color w:val="404040" w:themeColor="text1" w:themeTint="BF"/>
    </w:rPr>
  </w:style>
  <w:style w:type="character" w:customStyle="1" w:styleId="CitaCar">
    <w:name w:val="Cita Car"/>
    <w:basedOn w:val="Fuentedeprrafopredeter"/>
    <w:link w:val="Cita"/>
    <w:uiPriority w:val="29"/>
    <w:rsid w:val="00C85C89"/>
    <w:rPr>
      <w:i/>
      <w:iCs/>
      <w:color w:val="404040" w:themeColor="text1" w:themeTint="BF"/>
    </w:rPr>
  </w:style>
  <w:style w:type="paragraph" w:styleId="Prrafodelista">
    <w:name w:val="List Paragraph"/>
    <w:basedOn w:val="Normal"/>
    <w:uiPriority w:val="34"/>
    <w:qFormat/>
    <w:rsid w:val="00C85C89"/>
    <w:pPr>
      <w:ind w:left="720"/>
      <w:contextualSpacing/>
    </w:pPr>
  </w:style>
  <w:style w:type="character" w:styleId="nfasisintenso">
    <w:name w:val="Intense Emphasis"/>
    <w:basedOn w:val="Fuentedeprrafopredeter"/>
    <w:uiPriority w:val="21"/>
    <w:qFormat/>
    <w:rsid w:val="00C85C89"/>
    <w:rPr>
      <w:i/>
      <w:iCs/>
      <w:color w:val="0F4761" w:themeColor="accent1" w:themeShade="BF"/>
    </w:rPr>
  </w:style>
  <w:style w:type="paragraph" w:styleId="Citadestacada">
    <w:name w:val="Intense Quote"/>
    <w:basedOn w:val="Normal"/>
    <w:next w:val="Normal"/>
    <w:link w:val="CitadestacadaCar"/>
    <w:uiPriority w:val="30"/>
    <w:qFormat/>
    <w:rsid w:val="00C85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5C89"/>
    <w:rPr>
      <w:i/>
      <w:iCs/>
      <w:color w:val="0F4761" w:themeColor="accent1" w:themeShade="BF"/>
    </w:rPr>
  </w:style>
  <w:style w:type="character" w:styleId="Referenciaintensa">
    <w:name w:val="Intense Reference"/>
    <w:basedOn w:val="Fuentedeprrafopredeter"/>
    <w:uiPriority w:val="32"/>
    <w:qFormat/>
    <w:rsid w:val="00C85C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745</Words>
  <Characters>3804</Characters>
  <Application>Microsoft Office Word</Application>
  <DocSecurity>0</DocSecurity>
  <Lines>59</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 Cifuentes Hurtado</dc:creator>
  <cp:keywords/>
  <dc:description/>
  <cp:lastModifiedBy>Maria Cecilia Cifuentes Hurtado</cp:lastModifiedBy>
  <cp:revision>102</cp:revision>
  <dcterms:created xsi:type="dcterms:W3CDTF">2025-11-17T11:34:00Z</dcterms:created>
  <dcterms:modified xsi:type="dcterms:W3CDTF">2025-11-17T17:24:00Z</dcterms:modified>
</cp:coreProperties>
</file>